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F2" w:rsidRDefault="001F1DF2" w:rsidP="001F1DF2">
      <w:pPr>
        <w:jc w:val="center"/>
        <w:rPr>
          <w:rFonts w:ascii="Cambria" w:hAnsi="Cambria"/>
          <w:sz w:val="28"/>
          <w:szCs w:val="28"/>
          <w:lang w:val="kk-KZ"/>
        </w:rPr>
      </w:pPr>
    </w:p>
    <w:p w:rsidR="001F1DF2" w:rsidRDefault="001F1DF2" w:rsidP="001F1DF2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32-сабақ</w:t>
      </w:r>
    </w:p>
    <w:p w:rsidR="001F1DF2" w:rsidRPr="005E06F7" w:rsidRDefault="001F1DF2" w:rsidP="001F1DF2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Жоспарыңыз бар ма?</w:t>
      </w:r>
    </w:p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уақытты, күнімізді жоспарлауды үйренеміз.  </w:t>
      </w: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Pr="00DA3DA5" w:rsidRDefault="001F1DF2" w:rsidP="001F1DF2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танысайық.</w:t>
      </w:r>
    </w:p>
    <w:tbl>
      <w:tblPr>
        <w:tblStyle w:val="a3"/>
        <w:tblW w:w="0" w:type="auto"/>
        <w:tblLook w:val="04A0"/>
      </w:tblPr>
      <w:tblGrid>
        <w:gridCol w:w="4673"/>
      </w:tblGrid>
      <w:tr w:rsidR="001F1DF2" w:rsidRPr="00EE5D45" w:rsidTr="009A147E">
        <w:tc>
          <w:tcPr>
            <w:tcW w:w="4673" w:type="dxa"/>
            <w:shd w:val="clear" w:color="auto" w:fill="EAF1DD" w:themeFill="accent3" w:themeFillTint="33"/>
          </w:tcPr>
          <w:p w:rsidR="001F1DF2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1F1DF2" w:rsidRPr="00EE5D45" w:rsidTr="009A147E">
        <w:tc>
          <w:tcPr>
            <w:tcW w:w="4673" w:type="dxa"/>
            <w:shd w:val="clear" w:color="auto" w:fill="EAF1DD" w:themeFill="accent3" w:themeFillTint="33"/>
          </w:tcPr>
          <w:p w:rsidR="001F1DF2" w:rsidRPr="00602BEC" w:rsidRDefault="001F1DF2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62E81">
              <w:rPr>
                <w:sz w:val="28"/>
                <w:szCs w:val="28"/>
                <w:lang w:val="kk-KZ"/>
              </w:rPr>
              <w:t xml:space="preserve">Жоспарлау </w:t>
            </w:r>
          </w:p>
        </w:tc>
      </w:tr>
      <w:tr w:rsidR="001F1DF2" w:rsidRPr="00EE5D45" w:rsidTr="009A147E">
        <w:tc>
          <w:tcPr>
            <w:tcW w:w="4673" w:type="dxa"/>
            <w:shd w:val="clear" w:color="auto" w:fill="EAF1DD" w:themeFill="accent3" w:themeFillTint="33"/>
          </w:tcPr>
          <w:p w:rsidR="001F1DF2" w:rsidRPr="00602BEC" w:rsidRDefault="001F1DF2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62E81">
              <w:rPr>
                <w:sz w:val="28"/>
                <w:szCs w:val="28"/>
                <w:lang w:val="kk-KZ"/>
              </w:rPr>
              <w:t>Келесі апта/ай/жыл</w:t>
            </w:r>
          </w:p>
        </w:tc>
      </w:tr>
      <w:tr w:rsidR="001F1DF2" w:rsidRPr="00EE5D45" w:rsidTr="009A147E">
        <w:tc>
          <w:tcPr>
            <w:tcW w:w="4673" w:type="dxa"/>
            <w:shd w:val="clear" w:color="auto" w:fill="EAF1DD" w:themeFill="accent3" w:themeFillTint="33"/>
          </w:tcPr>
          <w:p w:rsidR="001F1DF2" w:rsidRPr="00E92AAF" w:rsidRDefault="001F1DF2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262E81">
              <w:rPr>
                <w:sz w:val="28"/>
                <w:szCs w:val="28"/>
                <w:lang w:val="kk-KZ"/>
              </w:rPr>
              <w:t xml:space="preserve">Бір күннен/аптадан/айдан/жылдан кейін </w:t>
            </w:r>
          </w:p>
        </w:tc>
      </w:tr>
      <w:tr w:rsidR="001F1DF2" w:rsidRPr="00EE5D45" w:rsidTr="009A147E">
        <w:tc>
          <w:tcPr>
            <w:tcW w:w="4673" w:type="dxa"/>
            <w:shd w:val="clear" w:color="auto" w:fill="EAF1DD" w:themeFill="accent3" w:themeFillTint="33"/>
          </w:tcPr>
          <w:p w:rsidR="001F1DF2" w:rsidRPr="00262E81" w:rsidRDefault="001F1DF2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EE5D45">
              <w:rPr>
                <w:sz w:val="28"/>
                <w:szCs w:val="28"/>
                <w:lang w:val="kk-KZ"/>
              </w:rPr>
              <w:t>Басталу</w:t>
            </w:r>
          </w:p>
        </w:tc>
      </w:tr>
      <w:tr w:rsidR="001F1DF2" w:rsidTr="009A147E">
        <w:tc>
          <w:tcPr>
            <w:tcW w:w="4673" w:type="dxa"/>
            <w:shd w:val="clear" w:color="auto" w:fill="EAF1DD" w:themeFill="accent3" w:themeFillTint="33"/>
          </w:tcPr>
          <w:p w:rsidR="001F1DF2" w:rsidRPr="00602BEC" w:rsidRDefault="001F1DF2" w:rsidP="009A147E">
            <w:pPr>
              <w:jc w:val="both"/>
              <w:rPr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Аяқталу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Мұқият тыңдаңыз және қайталаңыз.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Бүгінге жоспарың бар ма</w:t>
      </w:r>
      <w:r w:rsidRPr="00EE5D45">
        <w:rPr>
          <w:rFonts w:ascii="Times New Roman" w:hAnsi="Times New Roman" w:cs="Times New Roman"/>
          <w:bCs/>
          <w:sz w:val="28"/>
          <w:szCs w:val="28"/>
          <w:lang w:val="kk-KZ"/>
        </w:rPr>
        <w:t>? –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Иә, бар, мен бүгін клиенттермен кездесуді жоспарлаймын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Ертеңге жоспарың бар ма? – Жоқ, ешқандай жоспарым жоқ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Келесі аптада не жоспарлайсың? – Келесі аптада музейге баруды жоспарлаймын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Келесі жылы не жоспарлайсың? – Келесі жылы Еуропаға саяхаттауды жоспарлаймын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күннен кейін шетелге кетемін 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Бір аптадан кейін Олимпиада басталады 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Бір айдан кейін қазақ тілі курстары аяқталады</w:t>
      </w: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1F1DF2" w:rsidRPr="00B4617D" w:rsidTr="009A147E">
        <w:tc>
          <w:tcPr>
            <w:tcW w:w="4672" w:type="dxa"/>
            <w:shd w:val="clear" w:color="auto" w:fill="F2DBDB" w:themeFill="accent2" w:themeFillTint="33"/>
          </w:tcPr>
          <w:p w:rsidR="001F1DF2" w:rsidRPr="00B4617D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en-US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1F1DF2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1F1DF2" w:rsidTr="009A147E">
        <w:tc>
          <w:tcPr>
            <w:tcW w:w="4672" w:type="dxa"/>
            <w:shd w:val="clear" w:color="auto" w:fill="F2DBDB" w:themeFill="accent2" w:themeFillTint="33"/>
          </w:tcPr>
          <w:p w:rsidR="001F1DF2" w:rsidRPr="003125CE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1304925" cy="828675"/>
                  <wp:effectExtent l="19050" t="0" r="9525" b="0"/>
                  <wp:docPr id="3" name="Рисунок 0" descr="st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rt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1F1DF2" w:rsidRPr="00013CA5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262E81">
              <w:rPr>
                <w:sz w:val="28"/>
                <w:szCs w:val="28"/>
                <w:lang w:val="kk-KZ"/>
              </w:rPr>
              <w:t>Келесі апта</w:t>
            </w:r>
          </w:p>
        </w:tc>
      </w:tr>
      <w:tr w:rsidR="001F1DF2" w:rsidTr="009A147E">
        <w:tc>
          <w:tcPr>
            <w:tcW w:w="4672" w:type="dxa"/>
            <w:shd w:val="clear" w:color="auto" w:fill="F2DBDB" w:themeFill="accent2" w:themeFillTint="33"/>
          </w:tcPr>
          <w:p w:rsidR="001F1DF2" w:rsidRPr="003125CE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en-US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04925" cy="704850"/>
                  <wp:effectExtent l="19050" t="0" r="9525" b="0"/>
                  <wp:docPr id="4" name="Рисунок 1" descr="finish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ish.p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1F1DF2" w:rsidRPr="00262E81" w:rsidRDefault="001F1DF2" w:rsidP="009A147E">
            <w:pPr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Келесі </w:t>
            </w:r>
            <w:r w:rsidRPr="00262E81">
              <w:rPr>
                <w:sz w:val="28"/>
                <w:szCs w:val="28"/>
                <w:lang w:val="kk-KZ"/>
              </w:rPr>
              <w:t>ай</w:t>
            </w:r>
          </w:p>
        </w:tc>
      </w:tr>
      <w:tr w:rsidR="001F1DF2" w:rsidRPr="00283382" w:rsidTr="009A147E">
        <w:tc>
          <w:tcPr>
            <w:tcW w:w="4672" w:type="dxa"/>
            <w:shd w:val="clear" w:color="auto" w:fill="F2DBDB" w:themeFill="accent2" w:themeFillTint="33"/>
          </w:tcPr>
          <w:p w:rsidR="001F1DF2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933450"/>
                  <wp:effectExtent l="19050" t="0" r="0" b="0"/>
                  <wp:docPr id="5" name="Рисунок 2" descr="7 ку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 кун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1F1DF2" w:rsidRPr="0030617C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262E81">
              <w:rPr>
                <w:sz w:val="28"/>
                <w:szCs w:val="28"/>
                <w:lang w:val="kk-KZ"/>
              </w:rPr>
              <w:t xml:space="preserve">Бір жылдан кейін </w:t>
            </w:r>
          </w:p>
        </w:tc>
      </w:tr>
      <w:tr w:rsidR="001F1DF2" w:rsidRPr="001330E4" w:rsidTr="009A147E">
        <w:tc>
          <w:tcPr>
            <w:tcW w:w="4672" w:type="dxa"/>
            <w:shd w:val="clear" w:color="auto" w:fill="F2DBDB" w:themeFill="accent2" w:themeFillTint="33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800100"/>
                  <wp:effectExtent l="19050" t="0" r="0" b="0"/>
                  <wp:docPr id="6" name="Рисунок 3" descr="30 ку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 кун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1F1DF2" w:rsidRPr="0030617C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CA7AA8">
              <w:rPr>
                <w:sz w:val="28"/>
                <w:szCs w:val="28"/>
              </w:rPr>
              <w:t>Басталу</w:t>
            </w:r>
            <w:proofErr w:type="spellEnd"/>
          </w:p>
        </w:tc>
      </w:tr>
      <w:tr w:rsidR="001F1DF2" w:rsidTr="009A147E">
        <w:tc>
          <w:tcPr>
            <w:tcW w:w="4672" w:type="dxa"/>
            <w:shd w:val="clear" w:color="auto" w:fill="F2DBDB" w:themeFill="accent2" w:themeFillTint="33"/>
          </w:tcPr>
          <w:p w:rsidR="001F1DF2" w:rsidRPr="003125CE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904875"/>
                  <wp:effectExtent l="19050" t="0" r="0" b="0"/>
                  <wp:docPr id="7" name="Рисунок 4" descr="1 jy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jyl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1F1DF2" w:rsidRPr="008D21D6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A7AA8">
              <w:rPr>
                <w:sz w:val="28"/>
                <w:szCs w:val="28"/>
              </w:rPr>
              <w:t>Аяқталу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Грамматика </w:t>
      </w:r>
    </w:p>
    <w:p w:rsidR="001F1DF2" w:rsidRDefault="001F1DF2" w:rsidP="001F1DF2">
      <w:pPr>
        <w:spacing w:after="0"/>
        <w:ind w:firstLine="709"/>
        <w:jc w:val="both"/>
        <w:rPr>
          <w:lang w:val="kk-KZ"/>
        </w:rPr>
      </w:pPr>
    </w:p>
    <w:tbl>
      <w:tblPr>
        <w:tblStyle w:val="11"/>
        <w:tblW w:w="0" w:type="auto"/>
        <w:tblLook w:val="04A0"/>
      </w:tblPr>
      <w:tblGrid>
        <w:gridCol w:w="2537"/>
        <w:gridCol w:w="3352"/>
        <w:gridCol w:w="1703"/>
        <w:gridCol w:w="1883"/>
      </w:tblGrid>
      <w:tr w:rsidR="001F1DF2" w:rsidTr="009A147E">
        <w:trPr>
          <w:cnfStyle w:val="100000000000"/>
        </w:trPr>
        <w:tc>
          <w:tcPr>
            <w:cnfStyle w:val="001000000000"/>
            <w:tcW w:w="2537" w:type="dxa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3352" w:type="dxa"/>
          </w:tcPr>
          <w:p w:rsidR="001F1DF2" w:rsidRDefault="001F1DF2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703" w:type="dxa"/>
          </w:tcPr>
          <w:p w:rsidR="001F1DF2" w:rsidRDefault="001F1DF2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753" w:type="dxa"/>
          </w:tcPr>
          <w:p w:rsidR="001F1DF2" w:rsidRDefault="001F1DF2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1F1DF2" w:rsidTr="009A147E">
        <w:trPr>
          <w:cnfStyle w:val="000000100000"/>
        </w:trPr>
        <w:tc>
          <w:tcPr>
            <w:cnfStyle w:val="001000000000"/>
            <w:tcW w:w="2537" w:type="dxa"/>
          </w:tcPr>
          <w:p w:rsidR="001F1DF2" w:rsidRPr="00C252D6" w:rsidRDefault="001F1DF2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(мен) </w:t>
            </w:r>
          </w:p>
        </w:tc>
        <w:tc>
          <w:tcPr>
            <w:tcW w:w="3352" w:type="dxa"/>
          </w:tcPr>
          <w:p w:rsidR="001F1DF2" w:rsidRPr="002C7E39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мақ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/-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мек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;</w:t>
            </w:r>
          </w:p>
        </w:tc>
        <w:tc>
          <w:tcPr>
            <w:tcW w:w="1703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істемекпін? </w:t>
            </w:r>
          </w:p>
        </w:tc>
        <w:tc>
          <w:tcPr>
            <w:tcW w:w="1753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Бар+мақ+пын</w:t>
            </w:r>
          </w:p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Кел+мек+сің</w:t>
            </w:r>
          </w:p>
        </w:tc>
      </w:tr>
      <w:tr w:rsidR="001F1DF2" w:rsidRPr="00B4617D" w:rsidTr="009A147E">
        <w:tc>
          <w:tcPr>
            <w:cnfStyle w:val="001000000000"/>
            <w:tcW w:w="2537" w:type="dxa"/>
          </w:tcPr>
          <w:p w:rsidR="001F1DF2" w:rsidRPr="00C252D6" w:rsidRDefault="001F1DF2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(сен)</w:t>
            </w:r>
          </w:p>
        </w:tc>
        <w:tc>
          <w:tcPr>
            <w:tcW w:w="3352" w:type="dxa"/>
          </w:tcPr>
          <w:p w:rsidR="001F1DF2" w:rsidRPr="00490669" w:rsidRDefault="001F1DF2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бақ</w:t>
            </w:r>
            <w:r w:rsidRPr="002C7E39">
              <w:rPr>
                <w:b/>
                <w:bCs/>
                <w:color w:val="FF0000"/>
                <w:sz w:val="28"/>
                <w:szCs w:val="28"/>
              </w:rPr>
              <w:t>/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бе</w:t>
            </w:r>
            <w:r w:rsidRPr="002C7E39">
              <w:rPr>
                <w:b/>
                <w:bCs/>
                <w:color w:val="FF0000"/>
                <w:sz w:val="28"/>
                <w:szCs w:val="28"/>
              </w:rPr>
              <w:t xml:space="preserve">к; </w:t>
            </w:r>
          </w:p>
        </w:tc>
        <w:tc>
          <w:tcPr>
            <w:tcW w:w="1703" w:type="dxa"/>
          </w:tcPr>
          <w:p w:rsidR="001F1DF2" w:rsidRDefault="001F1DF2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істемексің? </w:t>
            </w:r>
          </w:p>
        </w:tc>
        <w:tc>
          <w:tcPr>
            <w:tcW w:w="1753" w:type="dxa"/>
          </w:tcPr>
          <w:p w:rsidR="001F1DF2" w:rsidRDefault="001F1DF2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Жаз+бақ+сың</w:t>
            </w:r>
          </w:p>
          <w:p w:rsidR="001F1DF2" w:rsidRDefault="001F1DF2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Жүз+бек+сің</w:t>
            </w:r>
          </w:p>
        </w:tc>
      </w:tr>
      <w:tr w:rsidR="001F1DF2" w:rsidTr="009A147E">
        <w:trPr>
          <w:cnfStyle w:val="000000100000"/>
        </w:trPr>
        <w:tc>
          <w:tcPr>
            <w:cnfStyle w:val="001000000000"/>
            <w:tcW w:w="2537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(ол)</w:t>
            </w:r>
          </w:p>
        </w:tc>
        <w:tc>
          <w:tcPr>
            <w:tcW w:w="3352" w:type="dxa"/>
          </w:tcPr>
          <w:p w:rsidR="001F1DF2" w:rsidRPr="002C7E39" w:rsidRDefault="001F1DF2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-пақ/-пек;</w:t>
            </w:r>
          </w:p>
        </w:tc>
        <w:tc>
          <w:tcPr>
            <w:tcW w:w="1703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істемек?</w:t>
            </w:r>
          </w:p>
        </w:tc>
        <w:tc>
          <w:tcPr>
            <w:tcW w:w="1753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Айт+пақ</w:t>
            </w:r>
          </w:p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Сөйлес+пек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Pr="00EB4BA3" w:rsidRDefault="001F1DF2" w:rsidP="001F1DF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Салыстырайық. </w:t>
      </w:r>
    </w:p>
    <w:tbl>
      <w:tblPr>
        <w:tblStyle w:val="a3"/>
        <w:tblW w:w="0" w:type="auto"/>
        <w:tblLook w:val="04A0"/>
      </w:tblPr>
      <w:tblGrid>
        <w:gridCol w:w="1386"/>
        <w:gridCol w:w="3004"/>
        <w:gridCol w:w="3685"/>
      </w:tblGrid>
      <w:tr w:rsidR="001F1DF2" w:rsidTr="009A147E">
        <w:trPr>
          <w:trHeight w:val="994"/>
        </w:trPr>
        <w:tc>
          <w:tcPr>
            <w:tcW w:w="1386" w:type="dxa"/>
            <w:shd w:val="clear" w:color="auto" w:fill="92D050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shd w:val="clear" w:color="auto" w:fill="E5DFEC" w:themeFill="accent4" w:themeFillTint="33"/>
          </w:tcPr>
          <w:p w:rsidR="001F1DF2" w:rsidRDefault="001F1DF2" w:rsidP="009A147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Бүгін клиенттермен кездесуді жоспарлаймын 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1F1DF2" w:rsidRPr="00430647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Бүгін клиенттермен кездеспекпін </w:t>
            </w:r>
          </w:p>
        </w:tc>
      </w:tr>
      <w:tr w:rsidR="001F1DF2" w:rsidTr="009A147E">
        <w:tc>
          <w:tcPr>
            <w:tcW w:w="1386" w:type="dxa"/>
            <w:shd w:val="clear" w:color="auto" w:fill="92D050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shd w:val="clear" w:color="auto" w:fill="E5DFEC" w:themeFill="accent4" w:themeFillTint="33"/>
          </w:tcPr>
          <w:p w:rsidR="001F1DF2" w:rsidRPr="000A2926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Келесі аптада музейге баруды жоспарлаймын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1F1DF2" w:rsidRPr="000A2926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Келесі аптада музейге бармақпын</w:t>
            </w:r>
          </w:p>
        </w:tc>
      </w:tr>
      <w:tr w:rsidR="001F1DF2" w:rsidRPr="000A2926" w:rsidTr="009A147E">
        <w:tc>
          <w:tcPr>
            <w:tcW w:w="1386" w:type="dxa"/>
            <w:shd w:val="clear" w:color="auto" w:fill="92D050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shd w:val="clear" w:color="auto" w:fill="E5DFEC" w:themeFill="accent4" w:themeFillTint="33"/>
          </w:tcPr>
          <w:p w:rsidR="001F1DF2" w:rsidRPr="000A2926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Келесі жылы Еуропаға саяхаттауды жоспарлаймын 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1F1DF2" w:rsidRPr="000A2926" w:rsidRDefault="001F1DF2" w:rsidP="009A147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Келесі жылы Еуропаға саяхаттамақпын</w:t>
            </w:r>
          </w:p>
        </w:tc>
      </w:tr>
      <w:tr w:rsidR="001F1DF2" w:rsidRPr="000A2926" w:rsidTr="009A147E">
        <w:tc>
          <w:tcPr>
            <w:tcW w:w="1386" w:type="dxa"/>
            <w:shd w:val="clear" w:color="auto" w:fill="92D050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shd w:val="clear" w:color="auto" w:fill="E5DFEC" w:themeFill="accent4" w:themeFillTint="33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D566B3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Бір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аптадан кейін музейге баруды .... 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Б</w:t>
            </w:r>
            <w:r w:rsidRPr="00D566B3">
              <w:rPr>
                <w:rFonts w:ascii="Cambria" w:hAnsi="Cambria"/>
                <w:sz w:val="28"/>
                <w:szCs w:val="28"/>
                <w:highlight w:val="green"/>
                <w:lang w:val="kk-KZ"/>
              </w:rPr>
              <w:t>і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р аптадан кейін музейге бар... </w:t>
            </w:r>
          </w:p>
        </w:tc>
      </w:tr>
      <w:tr w:rsidR="001F1DF2" w:rsidRPr="00B4617D" w:rsidTr="009A147E">
        <w:tc>
          <w:tcPr>
            <w:tcW w:w="1386" w:type="dxa"/>
            <w:shd w:val="clear" w:color="auto" w:fill="92D050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shd w:val="clear" w:color="auto" w:fill="E5DFEC" w:themeFill="accent4" w:themeFillTint="33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Келесі айда қазақ тілі курсына баруды ....    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Келесі айда қазақ тілі курсына бар...</w:t>
            </w:r>
          </w:p>
        </w:tc>
      </w:tr>
      <w:tr w:rsidR="001F1DF2" w:rsidRPr="00B4617D" w:rsidTr="009A147E">
        <w:tc>
          <w:tcPr>
            <w:tcW w:w="1386" w:type="dxa"/>
            <w:shd w:val="clear" w:color="auto" w:fill="92D050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3004" w:type="dxa"/>
            <w:shd w:val="clear" w:color="auto" w:fill="E5DFEC" w:themeFill="accent4" w:themeFillTint="33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Бір аптадан кейін демалысқа шығуды  ....   </w:t>
            </w:r>
          </w:p>
        </w:tc>
        <w:tc>
          <w:tcPr>
            <w:tcW w:w="3685" w:type="dxa"/>
            <w:shd w:val="clear" w:color="auto" w:fill="E5DFEC" w:themeFill="accent4" w:themeFillTint="33"/>
          </w:tcPr>
          <w:p w:rsidR="001F1DF2" w:rsidRDefault="001F1DF2" w:rsidP="009A147E">
            <w:pPr>
              <w:spacing w:after="120"/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Бір аптадан кейін демалысқа шық...  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en-US"/>
        </w:rPr>
      </w:pPr>
      <w:r w:rsidRPr="00C33841">
        <w:rPr>
          <w:rFonts w:ascii="Cambria" w:hAnsi="Cambria"/>
          <w:b/>
          <w:color w:val="000000" w:themeColor="text1"/>
          <w:sz w:val="28"/>
          <w:szCs w:val="28"/>
          <w:lang w:val="kk-KZ"/>
        </w:rPr>
        <w:t>5-тапсырма. Тыңдайық.</w:t>
      </w:r>
    </w:p>
    <w:p w:rsidR="001F1DF2" w:rsidRDefault="001F1DF2" w:rsidP="001F1DF2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76425" cy="1426423"/>
            <wp:effectExtent l="19050" t="0" r="9525" b="0"/>
            <wp:docPr id="10" name="Рисунок 5" descr="дил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лог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426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F2" w:rsidRPr="001F1DF2" w:rsidRDefault="001F1DF2" w:rsidP="001F1DF2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–Бүгін қай күн?</w:t>
      </w:r>
      <w:r w:rsidRPr="001F1D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                                           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–Бүгін сәрсенбі!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–Ертеңге жоспарың бар ма?</w:t>
      </w:r>
      <w:r w:rsidRPr="001F1DF2">
        <w:rPr>
          <w:rFonts w:ascii="Cambria" w:hAnsi="Cambria"/>
          <w:noProof/>
          <w:color w:val="000000" w:themeColor="text1"/>
          <w:sz w:val="28"/>
          <w:szCs w:val="28"/>
          <w:lang w:val="kk-KZ" w:eastAsia="ru-RU"/>
        </w:rPr>
        <w:t xml:space="preserve"> 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–Ертең кітапханаға бармақпын.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–Онда келесі аптада көрмеге барайық?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–Қандай көрме?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–Жас таланттардың қолөнер көрмесі өтеді.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–Қап, менің бір аптадан кейін емтихандарым басталады, бара алмаймын. </w:t>
      </w:r>
    </w:p>
    <w:p w:rsidR="001F1DF2" w:rsidRPr="00063AA7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–Жарайды, ештеңе етпейді, келесі айда барамыз. </w:t>
      </w:r>
    </w:p>
    <w:p w:rsidR="001F1DF2" w:rsidRPr="00D566B3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063AA7">
        <w:rPr>
          <w:rFonts w:ascii="Times New Roman" w:hAnsi="Times New Roman" w:cs="Times New Roman"/>
          <w:bCs/>
          <w:sz w:val="28"/>
          <w:szCs w:val="28"/>
          <w:lang w:val="kk-KZ"/>
        </w:rPr>
        <w:t>–Жақсы! Мен емтихандарды тапсырайын, содан кейін барамыз!</w:t>
      </w:r>
    </w:p>
    <w:p w:rsidR="001F1DF2" w:rsidRPr="0097707D" w:rsidRDefault="001F1DF2" w:rsidP="001F1DF2">
      <w:pPr>
        <w:ind w:left="360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1DF2" w:rsidRPr="00317E51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Ертең қайда бармақ?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Келесі аптада көрмеге бара ма?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Емтихандар қашан басталады?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Көрмеге қашан бармақ?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Диалогті мұқият тыңдаңыз.</w:t>
      </w:r>
    </w:p>
    <w:p w:rsidR="001F1DF2" w:rsidRPr="00240CE3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Мұрат: </w:t>
      </w:r>
      <w:r w:rsidRPr="00240CE3"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Қайырлы күн, достар! 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Келесі жазға кімнің қандай жоспары бар? Бәріміз бірге Балқаш көліне барайық!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 w:rsidRPr="003125CE"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Асан:Тамашаұсыныс! Мен Балқаш көліне бармадым. Назым, сен ше, барасың ба?</w:t>
      </w: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 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Назым: Өкінішке қарай, бара алмаймын. Өйткені менкелесі жазда Еуропаға баруды жоспарлаймын. 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Сәуле, сен ше?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Сәуле: Менің барғым келеді, бәріміз бірге барайықшы!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Бәрекелді! Сәуле, сен Камиладан сұрашы. Мүмкін, ол да баратын шығар? Мен Берікке хабарласамын.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Сәуле: Жақсы, сұрайын. </w:t>
      </w:r>
    </w:p>
    <w:p w:rsidR="001F1DF2" w:rsidRDefault="001F1DF2" w:rsidP="001F1DF2">
      <w:pPr>
        <w:pStyle w:val="a4"/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1F1DF2" w:rsidRPr="00317E51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Диалог бойынша 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келесі жазда қайда баруды жоспарлайды?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Асан бара ма?</w:t>
            </w:r>
          </w:p>
        </w:tc>
      </w:tr>
      <w:tr w:rsidR="001F1DF2" w:rsidRPr="00EE5D45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Назым ше?</w:t>
            </w:r>
          </w:p>
        </w:tc>
      </w:tr>
      <w:tr w:rsidR="001F1DF2" w:rsidRPr="00482E56" w:rsidTr="009A147E">
        <w:tc>
          <w:tcPr>
            <w:tcW w:w="4321" w:type="dxa"/>
            <w:shd w:val="clear" w:color="auto" w:fill="E5DFEC" w:themeFill="accent4" w:themeFillTint="33"/>
          </w:tcPr>
          <w:p w:rsidR="001F1DF2" w:rsidRPr="003125CE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Сәуле бара ма?</w:t>
            </w:r>
          </w:p>
        </w:tc>
      </w:tr>
      <w:tr w:rsidR="001F1DF2" w:rsidRPr="00482E56" w:rsidTr="009A147E">
        <w:tc>
          <w:tcPr>
            <w:tcW w:w="4321" w:type="dxa"/>
            <w:shd w:val="clear" w:color="auto" w:fill="E5DFEC" w:themeFill="accent4" w:themeFillTint="33"/>
          </w:tcPr>
          <w:p w:rsidR="001F1DF2" w:rsidRPr="003125CE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Камила ше, бара ма?</w:t>
            </w:r>
          </w:p>
        </w:tc>
      </w:tr>
      <w:tr w:rsidR="001F1DF2" w:rsidRPr="00482E56" w:rsidTr="009A147E">
        <w:tc>
          <w:tcPr>
            <w:tcW w:w="4321" w:type="dxa"/>
            <w:shd w:val="clear" w:color="auto" w:fill="E5DFEC" w:themeFill="accent4" w:themeFillTint="33"/>
          </w:tcPr>
          <w:p w:rsidR="001F1DF2" w:rsidRPr="003125CE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25C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бара ма?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Диалогті тыңдаңыз.</w:t>
      </w:r>
    </w:p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Камила                          Асан                              Сәуле</w:t>
      </w:r>
    </w:p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352550"/>
            <wp:effectExtent l="19050" t="0" r="9525" b="0"/>
            <wp:docPr id="11" name="Рисунок 10" descr="ками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мила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075" cy="1352550"/>
            <wp:effectExtent l="19050" t="0" r="9525" b="0"/>
            <wp:docPr id="12" name="Рисунок 11" descr="ас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сан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28800" cy="1352550"/>
            <wp:effectExtent l="19050" t="0" r="0" b="0"/>
            <wp:docPr id="13" name="Рисунок 12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А)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Сәуле: Алло, Камила, сәлем, қалайсың?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Камила: Сәлем, құрбым! Жақсы, өзің ше?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Сәуле: Менде де бәрі жақсы, рақмет! Камила, келесі жазда достармен Балқашқа бармақпыз, сен барасың ба?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Камила: Бір жылдан кейін менің оқуым аяқталады, білмеймін, мүмкін баратын шығармын. 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Ә) 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Алло, қалайсың? Камиламен сөйлестің бе?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Сәуле: Сәлем, иә, сөйлестім.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>Асан: Бара ма бізбен?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Сәуле: Баратын шығар, белгісіз, ол келесі жылы оқуын аяқтайды екен. 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Cs/>
          <w:color w:val="000000" w:themeColor="text1"/>
          <w:sz w:val="28"/>
          <w:szCs w:val="28"/>
          <w:lang w:val="kk-KZ"/>
        </w:rPr>
        <w:t xml:space="preserve">Асан: Ммм, түсінікті. 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1F1DF2" w:rsidRPr="0006567C" w:rsidRDefault="001F1DF2" w:rsidP="001F1DF2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8E21BD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Бұлар кімдер? Олар не жоспарлайды? Сәйкестендірейік! </w:t>
      </w:r>
    </w:p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2676"/>
        <w:gridCol w:w="2060"/>
        <w:gridCol w:w="1838"/>
        <w:gridCol w:w="1818"/>
      </w:tblGrid>
      <w:tr w:rsidR="001F1DF2" w:rsidTr="009A147E">
        <w:trPr>
          <w:jc w:val="center"/>
        </w:trPr>
        <w:tc>
          <w:tcPr>
            <w:tcW w:w="2284" w:type="dxa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Аты </w:t>
            </w:r>
          </w:p>
        </w:tc>
        <w:tc>
          <w:tcPr>
            <w:tcW w:w="2060" w:type="dxa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не жоспарлайды?</w:t>
            </w:r>
          </w:p>
        </w:tc>
        <w:tc>
          <w:tcPr>
            <w:tcW w:w="1838" w:type="dxa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келесі жазда Балқаш көліне бара ма?</w:t>
            </w:r>
          </w:p>
        </w:tc>
        <w:tc>
          <w:tcPr>
            <w:tcW w:w="1818" w:type="dxa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Белгісі </w:t>
            </w:r>
          </w:p>
        </w:tc>
      </w:tr>
      <w:tr w:rsidR="001F1DF2" w:rsidTr="009A147E">
        <w:trPr>
          <w:gridAfter w:val="2"/>
          <w:wAfter w:w="3656" w:type="dxa"/>
          <w:jc w:val="center"/>
        </w:trPr>
        <w:tc>
          <w:tcPr>
            <w:tcW w:w="2284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Мұрат </w:t>
            </w:r>
          </w:p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047750"/>
                  <wp:effectExtent l="19050" t="0" r="0" b="0"/>
                  <wp:docPr id="14" name="Рисунок 13" descr="мур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урат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Балқашқа баруды жоспарлайды</w:t>
            </w:r>
          </w:p>
        </w:tc>
      </w:tr>
      <w:tr w:rsidR="001F1DF2" w:rsidTr="009A147E">
        <w:trPr>
          <w:gridAfter w:val="2"/>
          <w:wAfter w:w="3656" w:type="dxa"/>
          <w:jc w:val="center"/>
        </w:trPr>
        <w:tc>
          <w:tcPr>
            <w:tcW w:w="2284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Асан </w:t>
            </w:r>
          </w:p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038225"/>
                  <wp:effectExtent l="19050" t="0" r="0" b="0"/>
                  <wp:docPr id="15" name="Рисунок 14" descr="ас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сан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Балқашқа бармақ</w:t>
            </w:r>
          </w:p>
        </w:tc>
      </w:tr>
      <w:tr w:rsidR="001F1DF2" w:rsidTr="009A147E">
        <w:trPr>
          <w:gridAfter w:val="2"/>
          <w:wAfter w:w="3656" w:type="dxa"/>
          <w:jc w:val="center"/>
        </w:trPr>
        <w:tc>
          <w:tcPr>
            <w:tcW w:w="2284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Назым </w:t>
            </w:r>
          </w:p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209675"/>
                  <wp:effectExtent l="19050" t="0" r="0" b="0"/>
                  <wp:docPr id="16" name="Рисунок 15" descr="назы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азым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Еуропаға бармақ</w:t>
            </w:r>
          </w:p>
        </w:tc>
      </w:tr>
      <w:tr w:rsidR="001F1DF2" w:rsidTr="009A147E">
        <w:trPr>
          <w:gridAfter w:val="2"/>
          <w:wAfter w:w="3656" w:type="dxa"/>
          <w:jc w:val="center"/>
        </w:trPr>
        <w:tc>
          <w:tcPr>
            <w:tcW w:w="2284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Сәуле </w:t>
            </w:r>
          </w:p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400175"/>
                  <wp:effectExtent l="19050" t="0" r="0" b="0"/>
                  <wp:docPr id="17" name="Рисунок 16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Балқашқа баруды жоспарлайды</w:t>
            </w:r>
          </w:p>
        </w:tc>
      </w:tr>
      <w:tr w:rsidR="001F1DF2" w:rsidTr="009A147E">
        <w:trPr>
          <w:gridAfter w:val="2"/>
          <w:wAfter w:w="3656" w:type="dxa"/>
          <w:jc w:val="center"/>
        </w:trPr>
        <w:tc>
          <w:tcPr>
            <w:tcW w:w="2284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Камила </w:t>
            </w:r>
          </w:p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43050" cy="1104900"/>
                  <wp:effectExtent l="19050" t="0" r="0" b="0"/>
                  <wp:docPr id="18" name="Рисунок 17" descr="ками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мила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0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Оқуын аяқтамақ</w:t>
            </w:r>
          </w:p>
        </w:tc>
      </w:tr>
    </w:tbl>
    <w:p w:rsidR="001F1DF2" w:rsidRPr="00532DFE" w:rsidRDefault="001F1DF2" w:rsidP="001F1DF2">
      <w:pPr>
        <w:spacing w:after="120" w:line="240" w:lineRule="auto"/>
        <w:jc w:val="both"/>
        <w:rPr>
          <w:rFonts w:ascii="Cambria" w:hAnsi="Cambria"/>
          <w:bCs/>
          <w:color w:val="000000" w:themeColor="text1"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Грамматика </w:t>
      </w:r>
    </w:p>
    <w:p w:rsidR="001F1DF2" w:rsidRDefault="001F1DF2" w:rsidP="001F1DF2">
      <w:pPr>
        <w:spacing w:after="0"/>
        <w:ind w:firstLine="709"/>
        <w:jc w:val="both"/>
        <w:rPr>
          <w:lang w:val="kk-KZ"/>
        </w:rPr>
      </w:pPr>
    </w:p>
    <w:tbl>
      <w:tblPr>
        <w:tblStyle w:val="11"/>
        <w:tblW w:w="0" w:type="auto"/>
        <w:tblLook w:val="04A0"/>
      </w:tblPr>
      <w:tblGrid>
        <w:gridCol w:w="2485"/>
        <w:gridCol w:w="2330"/>
        <w:gridCol w:w="1134"/>
        <w:gridCol w:w="3396"/>
      </w:tblGrid>
      <w:tr w:rsidR="001F1DF2" w:rsidTr="009A147E">
        <w:trPr>
          <w:cnfStyle w:val="100000000000"/>
        </w:trPr>
        <w:tc>
          <w:tcPr>
            <w:cnfStyle w:val="001000000000"/>
            <w:tcW w:w="2485" w:type="dxa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2330" w:type="dxa"/>
          </w:tcPr>
          <w:p w:rsidR="001F1DF2" w:rsidRDefault="001F1DF2" w:rsidP="009A147E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134" w:type="dxa"/>
          </w:tcPr>
          <w:p w:rsidR="001F1DF2" w:rsidRDefault="001F1DF2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396" w:type="dxa"/>
          </w:tcPr>
          <w:p w:rsidR="001F1DF2" w:rsidRDefault="001F1DF2" w:rsidP="009A147E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1F1DF2" w:rsidTr="009A147E">
        <w:trPr>
          <w:cnfStyle w:val="000000100000"/>
        </w:trPr>
        <w:tc>
          <w:tcPr>
            <w:cnfStyle w:val="001000000000"/>
            <w:tcW w:w="2485" w:type="dxa"/>
          </w:tcPr>
          <w:p w:rsidR="001F1DF2" w:rsidRPr="00C252D6" w:rsidRDefault="001F1DF2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Етістік (мен) </w:t>
            </w:r>
          </w:p>
        </w:tc>
        <w:tc>
          <w:tcPr>
            <w:tcW w:w="2330" w:type="dxa"/>
          </w:tcPr>
          <w:p w:rsidR="001F1DF2" w:rsidRPr="002C7E39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атын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;</w:t>
            </w:r>
          </w:p>
        </w:tc>
        <w:tc>
          <w:tcPr>
            <w:tcW w:w="1134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</w:t>
            </w:r>
          </w:p>
        </w:tc>
        <w:tc>
          <w:tcPr>
            <w:tcW w:w="3396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Бар+атын шығармын</w:t>
            </w:r>
          </w:p>
        </w:tc>
      </w:tr>
      <w:tr w:rsidR="001F1DF2" w:rsidRPr="00397D7E" w:rsidTr="009A147E">
        <w:tc>
          <w:tcPr>
            <w:cnfStyle w:val="001000000000"/>
            <w:tcW w:w="2485" w:type="dxa"/>
          </w:tcPr>
          <w:p w:rsidR="001F1DF2" w:rsidRPr="00C252D6" w:rsidRDefault="001F1DF2" w:rsidP="009A147E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(сен)</w:t>
            </w:r>
          </w:p>
        </w:tc>
        <w:tc>
          <w:tcPr>
            <w:tcW w:w="2330" w:type="dxa"/>
          </w:tcPr>
          <w:p w:rsidR="001F1DF2" w:rsidRPr="00490669" w:rsidRDefault="001F1DF2" w:rsidP="009A147E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етін</w:t>
            </w:r>
            <w:r w:rsidRPr="002C7E39">
              <w:rPr>
                <w:b/>
                <w:bCs/>
                <w:color w:val="FF0000"/>
                <w:sz w:val="28"/>
                <w:szCs w:val="28"/>
              </w:rPr>
              <w:t xml:space="preserve">; </w:t>
            </w:r>
          </w:p>
        </w:tc>
        <w:tc>
          <w:tcPr>
            <w:tcW w:w="1134" w:type="dxa"/>
          </w:tcPr>
          <w:p w:rsidR="001F1DF2" w:rsidRDefault="001F1DF2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</w:t>
            </w:r>
          </w:p>
        </w:tc>
        <w:tc>
          <w:tcPr>
            <w:tcW w:w="3396" w:type="dxa"/>
          </w:tcPr>
          <w:p w:rsidR="001F1DF2" w:rsidRDefault="001F1DF2" w:rsidP="009A147E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Кел+етін шығарсың</w:t>
            </w:r>
          </w:p>
        </w:tc>
      </w:tr>
      <w:tr w:rsidR="001F1DF2" w:rsidRPr="00B4617D" w:rsidTr="009A147E">
        <w:trPr>
          <w:cnfStyle w:val="000000100000"/>
        </w:trPr>
        <w:tc>
          <w:tcPr>
            <w:cnfStyle w:val="001000000000"/>
            <w:tcW w:w="2485" w:type="dxa"/>
          </w:tcPr>
          <w:p w:rsidR="001F1DF2" w:rsidRDefault="001F1DF2" w:rsidP="009A147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(ол)</w:t>
            </w:r>
          </w:p>
        </w:tc>
        <w:tc>
          <w:tcPr>
            <w:tcW w:w="2330" w:type="dxa"/>
          </w:tcPr>
          <w:p w:rsidR="001F1DF2" w:rsidRPr="002C7E39" w:rsidRDefault="001F1DF2" w:rsidP="009A147E">
            <w:pPr>
              <w:jc w:val="both"/>
              <w:cnfStyle w:val="0000001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-йтын/-йтін;</w:t>
            </w:r>
          </w:p>
        </w:tc>
        <w:tc>
          <w:tcPr>
            <w:tcW w:w="1134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шығар</w:t>
            </w:r>
          </w:p>
        </w:tc>
        <w:tc>
          <w:tcPr>
            <w:tcW w:w="3396" w:type="dxa"/>
          </w:tcPr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Барма+йтын шығар</w:t>
            </w:r>
          </w:p>
          <w:p w:rsidR="001F1DF2" w:rsidRDefault="001F1DF2" w:rsidP="009A147E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Келме+йтін шығар</w:t>
            </w:r>
          </w:p>
        </w:tc>
      </w:tr>
    </w:tbl>
    <w:p w:rsidR="001F1DF2" w:rsidRPr="00D265FF" w:rsidRDefault="001F1DF2" w:rsidP="001F1DF2">
      <w:pPr>
        <w:jc w:val="both"/>
        <w:rPr>
          <w:sz w:val="28"/>
          <w:szCs w:val="28"/>
          <w:lang w:val="kk-KZ"/>
        </w:rPr>
      </w:pPr>
    </w:p>
    <w:p w:rsidR="001F1DF2" w:rsidRPr="00255244" w:rsidRDefault="001F1DF2" w:rsidP="001F1DF2">
      <w:pPr>
        <w:jc w:val="both"/>
        <w:rPr>
          <w:sz w:val="28"/>
          <w:szCs w:val="28"/>
          <w:lang w:val="kk-KZ"/>
        </w:rPr>
      </w:pPr>
      <w:r w:rsidRPr="00EE5D45">
        <w:rPr>
          <w:sz w:val="28"/>
          <w:szCs w:val="28"/>
          <w:lang w:val="kk-KZ"/>
        </w:rPr>
        <w:t>Мен баратыншығармын</w:t>
      </w:r>
      <w:r>
        <w:rPr>
          <w:sz w:val="28"/>
          <w:szCs w:val="28"/>
          <w:lang w:val="kk-KZ"/>
        </w:rPr>
        <w:t xml:space="preserve"> – Мен бармайтын шығармын</w:t>
      </w:r>
    </w:p>
    <w:p w:rsidR="001F1DF2" w:rsidRPr="00255244" w:rsidRDefault="001F1DF2" w:rsidP="001F1DF2">
      <w:pPr>
        <w:jc w:val="both"/>
        <w:rPr>
          <w:sz w:val="28"/>
          <w:szCs w:val="28"/>
          <w:lang w:val="kk-KZ"/>
        </w:rPr>
      </w:pPr>
      <w:r w:rsidRPr="00255244">
        <w:rPr>
          <w:sz w:val="28"/>
          <w:szCs w:val="28"/>
          <w:lang w:val="kk-KZ"/>
        </w:rPr>
        <w:t>Сен баратын шығарсың</w:t>
      </w:r>
      <w:r>
        <w:rPr>
          <w:sz w:val="28"/>
          <w:szCs w:val="28"/>
          <w:lang w:val="kk-KZ"/>
        </w:rPr>
        <w:t xml:space="preserve"> – Сен бармайтын шығарсың</w:t>
      </w:r>
    </w:p>
    <w:p w:rsidR="001F1DF2" w:rsidRPr="00255244" w:rsidRDefault="001F1DF2" w:rsidP="001F1DF2">
      <w:pPr>
        <w:jc w:val="both"/>
        <w:rPr>
          <w:sz w:val="28"/>
          <w:szCs w:val="28"/>
          <w:lang w:val="kk-KZ"/>
        </w:rPr>
      </w:pPr>
      <w:r w:rsidRPr="00255244">
        <w:rPr>
          <w:sz w:val="28"/>
          <w:szCs w:val="28"/>
          <w:lang w:val="kk-KZ"/>
        </w:rPr>
        <w:t>Сіз баратын шығарсыз</w:t>
      </w:r>
      <w:r>
        <w:rPr>
          <w:sz w:val="28"/>
          <w:szCs w:val="28"/>
          <w:lang w:val="kk-KZ"/>
        </w:rPr>
        <w:t xml:space="preserve"> – Сіз бармайтын шығарсыз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highlight w:val="yellow"/>
          <w:lang w:val="kk-KZ"/>
        </w:rPr>
      </w:pPr>
      <w:r w:rsidRPr="00EE5D45">
        <w:rPr>
          <w:sz w:val="28"/>
          <w:szCs w:val="28"/>
          <w:lang w:val="kk-KZ"/>
        </w:rPr>
        <w:t>Ол баратыншығар</w:t>
      </w:r>
      <w:r>
        <w:rPr>
          <w:sz w:val="28"/>
          <w:szCs w:val="28"/>
          <w:lang w:val="kk-KZ"/>
        </w:rPr>
        <w:t xml:space="preserve"> – Ол бармайтын шығар</w:t>
      </w: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highlight w:val="yellow"/>
          <w:lang w:val="kk-KZ"/>
        </w:rPr>
      </w:pPr>
    </w:p>
    <w:p w:rsidR="001F1DF2" w:rsidRDefault="001F1DF2" w:rsidP="001F1DF2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 w:rsidRPr="00441C9E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11-тапсырма.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Сөйлемдерді оқып, тиісті қосымшаны жалғаңыз.</w:t>
      </w:r>
    </w:p>
    <w:p w:rsidR="001F1DF2" w:rsidRPr="00441C9E" w:rsidRDefault="001F1DF2" w:rsidP="001F1DF2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:rsidR="001F1DF2" w:rsidRPr="00E342F1" w:rsidRDefault="001F1DF2" w:rsidP="001F1DF2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4F55C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келесі жазда Балқашқа бар...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Сен келесі айдақазақ тілі курсына бар...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 бір жылдан кейін бізге Балқашқа кел...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Ол келесі аптада демал...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Мәтінді мұқият тыңдаңыз.</w:t>
      </w:r>
    </w:p>
    <w:p w:rsidR="001F1DF2" w:rsidRDefault="001F1DF2" w:rsidP="001F1DF2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құрылысшымын. Астанада үйлер, ғимараттар саламын. Жұмысым таңертең сағат 9-да басталады, кешкі 7-де аяқталады. Менің отбасым бар. Әйелім – Сара, қызым – Гүлнұр және ұлым – Нұржан. Жылда біз жазда бірге демаламыз. </w:t>
      </w:r>
    </w:p>
    <w:p w:rsidR="001F1DF2" w:rsidRDefault="001F1DF2" w:rsidP="001F1DF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Біз келесі жазда Алакөлге баруды жоспарлаймыз. Алайда жазда қай айда баратынымыз белгісіз. Мүмкін, тамыз айында баратын шығармыз. Өйткені тамызда мектептің құрылысы аяқталады.Содан кейін Алакөлге бармақпыз. Бізге сәт сапар тілеп қойыңыз!</w:t>
      </w: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Pr="00317E51" w:rsidRDefault="001F1DF2" w:rsidP="001F1DF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1F1DF2" w:rsidRPr="00B4617D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кім болып жұмыс істейді?</w:t>
            </w:r>
          </w:p>
        </w:tc>
      </w:tr>
      <w:tr w:rsidR="001F1DF2" w:rsidRPr="00184AE3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 нешеде басталады?</w:t>
            </w:r>
          </w:p>
        </w:tc>
      </w:tr>
      <w:tr w:rsidR="001F1DF2" w:rsidRPr="00184AE3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Жұмысы нешеде аяқталады?</w:t>
            </w:r>
          </w:p>
        </w:tc>
      </w:tr>
      <w:tr w:rsidR="001F1DF2" w:rsidRPr="00184AE3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отбасы бар ма?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Олар не жоспарлайды?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 айда барады?</w:t>
            </w:r>
          </w:p>
        </w:tc>
      </w:tr>
      <w:tr w:rsidR="001F1DF2" w:rsidRPr="006859EC" w:rsidTr="009A147E">
        <w:tc>
          <w:tcPr>
            <w:tcW w:w="4321" w:type="dxa"/>
            <w:shd w:val="clear" w:color="auto" w:fill="E5DFEC" w:themeFill="accent4" w:themeFillTint="33"/>
          </w:tcPr>
          <w:p w:rsidR="001F1DF2" w:rsidRDefault="001F1DF2" w:rsidP="009A14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себепті тамыз айында бармақ?</w:t>
            </w:r>
          </w:p>
        </w:tc>
      </w:tr>
    </w:tbl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Default="001F1DF2" w:rsidP="001F1DF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F1DF2" w:rsidRPr="00D44F43" w:rsidRDefault="001F1DF2" w:rsidP="001F1DF2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Берілген сөйлемдерді мұқият оқып шығып, қайталаңыз.</w:t>
      </w:r>
    </w:p>
    <w:p w:rsidR="001F1DF2" w:rsidRPr="00CF73BB" w:rsidRDefault="001F1DF2" w:rsidP="001F1DF2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D265FF">
        <w:rPr>
          <w:rFonts w:ascii="Cambria" w:hAnsi="Cambria"/>
          <w:bCs/>
          <w:sz w:val="28"/>
          <w:szCs w:val="28"/>
          <w:lang w:val="kk-KZ"/>
        </w:rPr>
        <w:t>1.</w:t>
      </w:r>
      <w:r>
        <w:rPr>
          <w:rFonts w:ascii="Cambria" w:hAnsi="Cambria"/>
          <w:bCs/>
          <w:sz w:val="28"/>
          <w:szCs w:val="28"/>
          <w:lang w:val="kk-KZ"/>
        </w:rPr>
        <w:t xml:space="preserve"> Сен келесі аптада туған күнге барасың ба? – Жоқ, бармайтын шығармын. Өйткені басқа жоспарларым бар. </w:t>
      </w:r>
    </w:p>
    <w:p w:rsidR="001F1DF2" w:rsidRPr="00D44F43" w:rsidRDefault="001F1DF2" w:rsidP="001F1DF2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324DE6">
        <w:rPr>
          <w:rFonts w:ascii="Cambria" w:hAnsi="Cambria"/>
          <w:bCs/>
          <w:sz w:val="28"/>
          <w:szCs w:val="28"/>
          <w:lang w:val="kk-KZ"/>
        </w:rPr>
        <w:t xml:space="preserve">2. </w:t>
      </w:r>
      <w:r>
        <w:rPr>
          <w:rFonts w:ascii="Cambria" w:hAnsi="Cambria"/>
          <w:bCs/>
          <w:sz w:val="28"/>
          <w:szCs w:val="28"/>
          <w:lang w:val="kk-KZ"/>
        </w:rPr>
        <w:t xml:space="preserve">Сіз бір жылдан кейін Алматыға тағы баратын шығарсыз? – Білмеймін, мүмкін баратын шығармын. </w:t>
      </w:r>
    </w:p>
    <w:p w:rsidR="001F1DF2" w:rsidRPr="00141264" w:rsidRDefault="001F1DF2" w:rsidP="001F1DF2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141264">
        <w:rPr>
          <w:rFonts w:ascii="Cambria" w:hAnsi="Cambria"/>
          <w:bCs/>
          <w:sz w:val="28"/>
          <w:szCs w:val="28"/>
          <w:lang w:val="kk-KZ"/>
        </w:rPr>
        <w:t xml:space="preserve">3. </w:t>
      </w:r>
      <w:r>
        <w:rPr>
          <w:rFonts w:ascii="Cambria" w:hAnsi="Cambria"/>
          <w:bCs/>
          <w:sz w:val="28"/>
          <w:szCs w:val="28"/>
          <w:lang w:val="kk-KZ"/>
        </w:rPr>
        <w:t xml:space="preserve"> Сен ертең дүкен аралауға барасың ба? – Жоқ, бармайтын шығармын. Өйткені ауылдан атам мен әжем келді. </w:t>
      </w:r>
    </w:p>
    <w:p w:rsidR="001F1DF2" w:rsidRPr="00D44F43" w:rsidRDefault="001F1DF2" w:rsidP="001F1DF2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 w:rsidRPr="00141264">
        <w:rPr>
          <w:rFonts w:ascii="Cambria" w:hAnsi="Cambria"/>
          <w:bCs/>
          <w:sz w:val="28"/>
          <w:szCs w:val="28"/>
          <w:lang w:val="kk-KZ"/>
        </w:rPr>
        <w:t xml:space="preserve">4. </w:t>
      </w:r>
      <w:r>
        <w:rPr>
          <w:rFonts w:ascii="Cambria" w:hAnsi="Cambria"/>
          <w:bCs/>
          <w:sz w:val="28"/>
          <w:szCs w:val="28"/>
          <w:lang w:val="kk-KZ"/>
        </w:rPr>
        <w:t xml:space="preserve"> Ол бүгін жұмыс</w:t>
      </w:r>
      <w:r w:rsidRPr="00063AA7">
        <w:rPr>
          <w:rFonts w:ascii="Cambria" w:hAnsi="Cambria"/>
          <w:bCs/>
          <w:sz w:val="28"/>
          <w:szCs w:val="28"/>
          <w:lang w:val="kk-KZ"/>
        </w:rPr>
        <w:t>қа</w:t>
      </w:r>
      <w:r>
        <w:rPr>
          <w:rFonts w:ascii="Cambria" w:hAnsi="Cambria"/>
          <w:bCs/>
          <w:sz w:val="28"/>
          <w:szCs w:val="28"/>
          <w:lang w:val="kk-KZ"/>
        </w:rPr>
        <w:t xml:space="preserve"> келе ме? – Жоқ, келмейтін шығар. Өйткені ол ауырып қалды. </w:t>
      </w:r>
    </w:p>
    <w:p w:rsidR="00BA6B88" w:rsidRDefault="00BA6B88"/>
    <w:sectPr w:rsidR="00BA6B88" w:rsidSect="00221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1F1DF2"/>
    <w:rsid w:val="0010465D"/>
    <w:rsid w:val="001F1DF2"/>
    <w:rsid w:val="00221E15"/>
    <w:rsid w:val="004B747E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D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D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1DF2"/>
    <w:pPr>
      <w:ind w:left="720"/>
      <w:contextualSpacing/>
    </w:pPr>
  </w:style>
  <w:style w:type="table" w:customStyle="1" w:styleId="11">
    <w:name w:val="Таблица простая 11"/>
    <w:basedOn w:val="a1"/>
    <w:uiPriority w:val="41"/>
    <w:rsid w:val="001F1D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1F1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1D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824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2025-03-21T12:15:00Z</dcterms:created>
  <dcterms:modified xsi:type="dcterms:W3CDTF">2025-03-21T12:15:00Z</dcterms:modified>
</cp:coreProperties>
</file>