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A6" w:rsidRDefault="002109A6" w:rsidP="002109A6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2109A6" w:rsidRPr="00111E93" w:rsidRDefault="002109A6" w:rsidP="002109A6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111E9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lastRenderedPageBreak/>
        <w:t>20-САБАҚ</w:t>
      </w:r>
    </w:p>
    <w:p w:rsidR="002109A6" w:rsidRPr="00111E93" w:rsidRDefault="002109A6" w:rsidP="002109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11E93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111E93">
        <w:rPr>
          <w:rFonts w:ascii="Times New Roman" w:hAnsi="Times New Roman" w:cs="Times New Roman"/>
          <w:sz w:val="24"/>
          <w:szCs w:val="24"/>
          <w:lang w:val="kk-KZ"/>
        </w:rPr>
        <w:t xml:space="preserve">лем, достар! </w:t>
      </w:r>
      <w:r>
        <w:rPr>
          <w:rFonts w:ascii="Times New Roman" w:hAnsi="Times New Roman" w:cs="Times New Roman"/>
          <w:sz w:val="24"/>
          <w:szCs w:val="24"/>
          <w:lang w:val="kk-KZ"/>
        </w:rPr>
        <w:t>Бүгін сауда орталығынан алған заттарды өткізу немесе басқа түріне айырбастау туралы сөйлесеміз.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ED60C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Жаңа сөздермен танысайық. 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сатып алушы, 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сатушы, </w:t>
      </w: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ақша, 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>жеңілдік, тауар, айырбастау,</w:t>
      </w: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 төлем картасы, </w:t>
      </w:r>
      <w:r>
        <w:rPr>
          <w:rFonts w:ascii="Times New Roman" w:hAnsi="Times New Roman" w:cs="Times New Roman"/>
          <w:sz w:val="24"/>
          <w:szCs w:val="24"/>
          <w:lang w:val="kk-KZ"/>
        </w:rPr>
        <w:t>қолма-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қол, түбіртек, </w:t>
      </w:r>
      <w:r w:rsidRPr="002109A6">
        <w:rPr>
          <w:rFonts w:ascii="Times New Roman" w:hAnsi="Times New Roman" w:cs="Times New Roman"/>
          <w:sz w:val="24"/>
          <w:szCs w:val="24"/>
          <w:lang w:val="kk-KZ"/>
        </w:rPr>
        <w:t>қанша тұрады?, жарасады, жараспайды.</w:t>
      </w: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Суретке назар аударыңыз.</w:t>
      </w:r>
    </w:p>
    <w:p w:rsidR="002109A6" w:rsidRDefault="002109A6" w:rsidP="002109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Достар сіздер білесіздер ғой біз барлық жерге бір киімді кимейміз, киім киюдің де өз мәдениеті бар. </w:t>
      </w:r>
      <w:r w:rsidRPr="000715FA">
        <w:rPr>
          <w:rFonts w:ascii="Times New Roman" w:hAnsi="Times New Roman" w:cs="Times New Roman"/>
          <w:b/>
          <w:bCs/>
          <w:sz w:val="24"/>
          <w:szCs w:val="24"/>
          <w:lang w:val="kk-KZ"/>
        </w:rPr>
        <w:t>Мысалы,</w:t>
      </w: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бірінші суреттегі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киімді серуендегенде киеміз. </w:t>
      </w:r>
    </w:p>
    <w:p w:rsidR="002109A6" w:rsidRPr="0029617C" w:rsidRDefault="002109A6" w:rsidP="002109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Екінші суреттегі киімдерді жұмысқа киіп барамыз. Ал үшінші суретте үйге киетін киімдер көрсетілген.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Серуенге киетін киім                     Жұмысқа киетін киім                Үйге киетін киі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Pr="002961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5470" cy="1230313"/>
            <wp:effectExtent l="0" t="0" r="2540" b="8255"/>
            <wp:docPr id="2427614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00" cy="123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6405" cy="1389380"/>
            <wp:effectExtent l="0" t="0" r="3810" b="1270"/>
            <wp:docPr id="9996382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62" cy="1394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6990" cy="1316990"/>
            <wp:effectExtent l="0" t="0" r="0" b="0"/>
            <wp:docPr id="12175182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9A6" w:rsidRPr="0029617C" w:rsidRDefault="002109A6" w:rsidP="002109A6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Ал өзімізді бір тексерейік. </w:t>
      </w: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қайда киетін киім? </w:t>
      </w:r>
    </w:p>
    <w:p w:rsidR="002109A6" w:rsidRPr="00ED60C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266825"/>
            <wp:effectExtent l="19050" t="0" r="0" b="0"/>
            <wp:docPr id="479192049" name="Рисунок 479192048" descr="уй ки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й киы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A6" w:rsidRPr="00ED60C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>саябаққа серуенге киетін киім бе?</w:t>
      </w: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09A6" w:rsidRPr="00ED60C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152525"/>
            <wp:effectExtent l="19050" t="0" r="0" b="0"/>
            <wp:docPr id="479192050" name="Рисунок 479192049" descr="жұмыс ки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ұмыс киым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A6" w:rsidRPr="00ED60C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қайда киетін киім? </w:t>
      </w:r>
    </w:p>
    <w:p w:rsidR="002109A6" w:rsidRPr="00ED60C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4525" cy="1743075"/>
            <wp:effectExtent l="19050" t="0" r="9525" b="0"/>
            <wp:docPr id="479192051" name="Рисунок 479192050" descr="серу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уе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>-тапсырма. Ал енді суреттердегі жұмыс киімдер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 қарап, 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>қай маман иесі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екенін тауып, сәйкестендірейік. </w:t>
      </w:r>
    </w:p>
    <w:p w:rsidR="002109A6" w:rsidRDefault="002109A6" w:rsidP="002109A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Бұл кім?... </w:t>
      </w: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19275" cy="1212852"/>
            <wp:effectExtent l="0" t="0" r="0" b="6350"/>
            <wp:docPr id="21160240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24" cy="1226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47850" cy="1231900"/>
            <wp:effectExtent l="0" t="0" r="0" b="6350"/>
            <wp:docPr id="3547524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27" cy="123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28813" cy="1211937"/>
            <wp:effectExtent l="0" t="0" r="0" b="7620"/>
            <wp:docPr id="15516529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833" cy="12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85620" cy="1190413"/>
            <wp:effectExtent l="0" t="0" r="5080" b="0"/>
            <wp:docPr id="60339067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66" cy="120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28800" cy="1219200"/>
            <wp:effectExtent l="0" t="0" r="0" b="0"/>
            <wp:docPr id="208739158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22" cy="12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617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00150" cy="1799346"/>
            <wp:effectExtent l="0" t="0" r="0" b="0"/>
            <wp:docPr id="49688967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6700" cy="182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-551"/>
        <w:tblW w:w="9025" w:type="dxa"/>
        <w:tblLayout w:type="fixed"/>
        <w:tblLook w:val="0600"/>
      </w:tblPr>
      <w:tblGrid>
        <w:gridCol w:w="1552"/>
        <w:gridCol w:w="1417"/>
        <w:gridCol w:w="1418"/>
        <w:gridCol w:w="1559"/>
        <w:gridCol w:w="1701"/>
        <w:gridCol w:w="1378"/>
      </w:tblGrid>
      <w:tr w:rsidR="002109A6" w:rsidRPr="0029617C" w:rsidTr="00B94C74">
        <w:tc>
          <w:tcPr>
            <w:tcW w:w="1552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74287257"/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футболист</w:t>
            </w:r>
          </w:p>
        </w:tc>
        <w:tc>
          <w:tcPr>
            <w:tcW w:w="141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бизнесмен</w:t>
            </w:r>
          </w:p>
        </w:tc>
        <w:tc>
          <w:tcPr>
            <w:tcW w:w="1418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мұғалім</w:t>
            </w:r>
          </w:p>
        </w:tc>
        <w:tc>
          <w:tcPr>
            <w:tcW w:w="1559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аспаз</w:t>
            </w:r>
          </w:p>
        </w:tc>
        <w:tc>
          <w:tcPr>
            <w:tcW w:w="1701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сөндіруші</w:t>
            </w:r>
          </w:p>
        </w:tc>
        <w:tc>
          <w:tcPr>
            <w:tcW w:w="1378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</w:t>
            </w:r>
          </w:p>
        </w:tc>
      </w:tr>
      <w:bookmarkEnd w:id="0"/>
    </w:tbl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</w:rPr>
      </w:pPr>
    </w:p>
    <w:p w:rsidR="002109A6" w:rsidRPr="0029617C" w:rsidRDefault="002109A6" w:rsidP="002109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Достар, мына ережені есте сақтайық! 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>Бір затпен екінші затты салыстыру үшін біз сын есімге   -лау/-леу, -дау/-деу</w:t>
      </w: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-рек/-рақ, -ырақ/-ірек қосымшаларын қосып айтамыз. Экранда берілген кестеге назар аударайық.</w:t>
      </w:r>
    </w:p>
    <w:tbl>
      <w:tblPr>
        <w:tblStyle w:val="-541"/>
        <w:tblW w:w="0" w:type="auto"/>
        <w:tblLayout w:type="fixed"/>
        <w:tblLook w:val="0600"/>
      </w:tblPr>
      <w:tblGrid>
        <w:gridCol w:w="3009"/>
        <w:gridCol w:w="3009"/>
        <w:gridCol w:w="3009"/>
      </w:tblGrid>
      <w:tr w:rsidR="002109A6" w:rsidRPr="0029617C" w:rsidTr="00B94C74">
        <w:trPr>
          <w:trHeight w:val="420"/>
        </w:trPr>
        <w:tc>
          <w:tcPr>
            <w:tcW w:w="3009" w:type="dxa"/>
            <w:vMerge w:val="restart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 w:rsidRPr="0029617C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29617C">
              <w:rPr>
                <w:rFonts w:ascii="Times New Roman" w:hAnsi="Times New Roman" w:cs="Times New Roman"/>
                <w:sz w:val="24"/>
                <w:szCs w:val="24"/>
              </w:rPr>
              <w:t xml:space="preserve"> +   </w:t>
            </w:r>
          </w:p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09A6" w:rsidRPr="002109A6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proofErr w:type="spellEnd"/>
            <w:proofErr w:type="gram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proofErr w:type="gram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дау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деу</w:t>
            </w:r>
            <w:proofErr w:type="spellEnd"/>
          </w:p>
        </w:tc>
        <w:tc>
          <w:tcPr>
            <w:tcW w:w="3009" w:type="dxa"/>
          </w:tcPr>
          <w:p w:rsidR="002109A6" w:rsidRPr="002109A6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hAnsi="Times New Roman" w:cs="Times New Roman"/>
                <w:sz w:val="24"/>
                <w:szCs w:val="24"/>
              </w:rPr>
              <w:t xml:space="preserve">әдемі + 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леу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, қ</w:t>
            </w:r>
            <w:proofErr w:type="gram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21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, қалың</w:t>
            </w:r>
            <w:r w:rsidRPr="0021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дау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, жеңіл</w:t>
            </w:r>
            <w:r w:rsidRPr="0021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деу</w:t>
            </w:r>
            <w:proofErr w:type="spellEnd"/>
          </w:p>
        </w:tc>
      </w:tr>
      <w:tr w:rsidR="002109A6" w:rsidRPr="0029617C" w:rsidTr="00B94C74">
        <w:trPr>
          <w:trHeight w:val="420"/>
        </w:trPr>
        <w:tc>
          <w:tcPr>
            <w:tcW w:w="3009" w:type="dxa"/>
            <w:vMerge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2109A6" w:rsidRPr="002109A6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-рек</w:t>
            </w:r>
            <w:proofErr w:type="gram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рақ, -ырақ/-ірек</w:t>
            </w:r>
          </w:p>
        </w:tc>
        <w:tc>
          <w:tcPr>
            <w:tcW w:w="3009" w:type="dxa"/>
          </w:tcPr>
          <w:p w:rsidR="002109A6" w:rsidRPr="002109A6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демі+рек</w:t>
            </w:r>
            <w:proofErr w:type="spellEnd"/>
            <w:r w:rsidRPr="002109A6">
              <w:rPr>
                <w:rFonts w:ascii="Times New Roman" w:hAnsi="Times New Roman" w:cs="Times New Roman"/>
                <w:sz w:val="24"/>
                <w:szCs w:val="24"/>
              </w:rPr>
              <w:t>, қысқа+рақұзын+ырақ, әлсіз+ірек</w:t>
            </w:r>
          </w:p>
        </w:tc>
      </w:tr>
    </w:tbl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60CC">
        <w:rPr>
          <w:rFonts w:ascii="Times New Roman" w:hAnsi="Times New Roman" w:cs="Times New Roman"/>
          <w:b/>
          <w:sz w:val="24"/>
          <w:szCs w:val="24"/>
        </w:rPr>
        <w:t>5</w:t>
      </w:r>
      <w:r w:rsidRPr="0029617C">
        <w:rPr>
          <w:rFonts w:ascii="Times New Roman" w:hAnsi="Times New Roman" w:cs="Times New Roman"/>
          <w:b/>
          <w:sz w:val="24"/>
          <w:szCs w:val="24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Суретке назар салып, екеуін салыстырыңыз.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A11853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333846" cy="808644"/>
            <wp:effectExtent l="0" t="0" r="0" b="0"/>
            <wp:docPr id="1945158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846" cy="808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09A6" w:rsidRPr="00A11853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A11853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1464390" cy="863552"/>
            <wp:effectExtent l="0" t="0" r="0" b="0"/>
            <wp:docPr id="21064113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90" cy="863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1853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109A6" w:rsidRPr="00A11853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Көп нүктенің орнына тиісті қосымшаны қойыңыз.</w:t>
      </w:r>
    </w:p>
    <w:tbl>
      <w:tblPr>
        <w:tblStyle w:val="-551"/>
        <w:tblW w:w="5946" w:type="dxa"/>
        <w:tblLayout w:type="fixed"/>
        <w:tblLook w:val="0600"/>
      </w:tblPr>
      <w:tblGrid>
        <w:gridCol w:w="1552"/>
        <w:gridCol w:w="1417"/>
        <w:gridCol w:w="1418"/>
        <w:gridCol w:w="1559"/>
      </w:tblGrid>
      <w:tr w:rsidR="002109A6" w:rsidRPr="0029617C" w:rsidTr="00B94C74">
        <w:tc>
          <w:tcPr>
            <w:tcW w:w="1552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</w:t>
            </w:r>
          </w:p>
        </w:tc>
        <w:tc>
          <w:tcPr>
            <w:tcW w:w="141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</w:t>
            </w:r>
          </w:p>
        </w:tc>
        <w:tc>
          <w:tcPr>
            <w:tcW w:w="1418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</w:t>
            </w:r>
          </w:p>
        </w:tc>
        <w:tc>
          <w:tcPr>
            <w:tcW w:w="1559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теу</w:t>
            </w:r>
          </w:p>
        </w:tc>
      </w:tr>
    </w:tbl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3AC6">
        <w:rPr>
          <w:rFonts w:ascii="Times New Roman" w:hAnsi="Times New Roman" w:cs="Times New Roman"/>
          <w:sz w:val="24"/>
          <w:szCs w:val="24"/>
          <w:lang w:val="kk-KZ"/>
        </w:rPr>
        <w:t xml:space="preserve">Жаздық киім қыстық киімге қарағанда жұқа…. . 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Менің көйлегім сенің көйлегіңе қарағанда қысқа…. .  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Сенің шашың менің шашыма қарағанда ұзын…. . </w:t>
      </w: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Мына дүкенде бірінші дүкенге қарағанда киім көп…. . </w:t>
      </w: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3AC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Аудиомәтінді мұқият тыңдап, назар аударыңыз.</w:t>
      </w:r>
    </w:p>
    <w:p w:rsidR="002109A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B66412" w:rsidRDefault="002109A6" w:rsidP="002109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6412">
        <w:rPr>
          <w:rFonts w:ascii="Times New Roman" w:hAnsi="Times New Roman" w:cs="Times New Roman"/>
          <w:sz w:val="24"/>
          <w:szCs w:val="24"/>
          <w:lang w:val="kk-KZ"/>
        </w:rPr>
        <w:t>Сізге көмегім керек пе?</w:t>
      </w:r>
    </w:p>
    <w:p w:rsidR="002109A6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6412">
        <w:rPr>
          <w:rFonts w:ascii="Times New Roman" w:hAnsi="Times New Roman" w:cs="Times New Roman"/>
          <w:sz w:val="24"/>
          <w:szCs w:val="24"/>
          <w:lang w:val="kk-KZ"/>
        </w:rPr>
        <w:t>Иә, менің кеше алған шалбарым сәл тарлау боп тұр екен, бір өлшем үлкенге айырбастайын деген едім.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Жақсы, сіз немен төлеген едіңіз? Қолма-қол, төлем картасы?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Төлем картасымен төлегенмін.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Тауар алған түбіртегіңіз бар ма?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Иә, мінекейіңіз.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Жақсы. Өкінішке қарай, сіздің өлшемде бұл түсті шалбар жоқ екен, міне, бірнеше басқа түсті шалбарлар бар. Бәрі сіздің өлшеміңіз.  Қайсысын қалайсыз?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 xml:space="preserve">Мына көк түсті шалбарды киіп көрейін. 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Жақсы. Киім ауыстыратын бөлме оң жағыңызда тұр.</w:t>
      </w:r>
    </w:p>
    <w:p w:rsidR="002109A6" w:rsidRPr="000715FA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Рақмет.</w:t>
      </w:r>
    </w:p>
    <w:p w:rsidR="002109A6" w:rsidRPr="000715FA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(кішкене уақыт өтеді)</w:t>
      </w:r>
    </w:p>
    <w:p w:rsidR="002109A6" w:rsidRPr="00B66412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715FA">
        <w:rPr>
          <w:rFonts w:ascii="Times New Roman" w:hAnsi="Times New Roman" w:cs="Times New Roman"/>
          <w:sz w:val="24"/>
          <w:szCs w:val="24"/>
          <w:lang w:val="kk-KZ"/>
        </w:rPr>
        <w:t>Оооо, керемет! Сізге әдемі жарасып тұр. Өлшемі де сіздікі екен. Айтпақшы, қазір бізде жаздық топтамаға 50 пайыз жеңілдік бо</w:t>
      </w:r>
      <w:r w:rsidRPr="00B66412">
        <w:rPr>
          <w:rFonts w:ascii="Times New Roman" w:hAnsi="Times New Roman" w:cs="Times New Roman"/>
          <w:sz w:val="24"/>
          <w:szCs w:val="24"/>
          <w:lang w:val="kk-KZ"/>
        </w:rPr>
        <w:t>лып жатыр, үстіңізге жаздық жейде қарағыңыз келмей ме?</w:t>
      </w:r>
    </w:p>
    <w:p w:rsidR="002109A6" w:rsidRPr="00B66412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6412">
        <w:rPr>
          <w:rFonts w:ascii="Times New Roman" w:hAnsi="Times New Roman" w:cs="Times New Roman"/>
          <w:sz w:val="24"/>
          <w:szCs w:val="24"/>
          <w:lang w:val="kk-KZ"/>
        </w:rPr>
        <w:t xml:space="preserve">Жақсы, қарайын. </w:t>
      </w:r>
    </w:p>
    <w:p w:rsidR="002109A6" w:rsidRPr="00B66412" w:rsidRDefault="002109A6" w:rsidP="002109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66412">
        <w:rPr>
          <w:rFonts w:ascii="Times New Roman" w:hAnsi="Times New Roman" w:cs="Times New Roman"/>
          <w:sz w:val="24"/>
          <w:szCs w:val="24"/>
          <w:lang w:val="kk-KZ"/>
        </w:rPr>
        <w:t>Сәл күте тұрыңыз, қазір әкелемін...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3AC6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ін бойынша сұраққа жауап беріңіз. </w:t>
      </w:r>
    </w:p>
    <w:p w:rsidR="002109A6" w:rsidRPr="001F3AC6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Сатып алушы сауда орталығына не үшін келді?</w:t>
      </w:r>
    </w:p>
    <w:p w:rsidR="002109A6" w:rsidRPr="0029617C" w:rsidRDefault="002109A6" w:rsidP="002109A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sz w:val="24"/>
          <w:szCs w:val="24"/>
          <w:lang w:val="kk-KZ"/>
        </w:rPr>
        <w:t>Дұрыс, шалбары тарлау болып қалыпты соны айырбастауға келді.</w:t>
      </w:r>
    </w:p>
    <w:p w:rsidR="002109A6" w:rsidRPr="001829BE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Сатып алушы </w:t>
      </w:r>
      <w:r w:rsidRPr="001829B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ақшанықолма-қол төлеп пе, төлем картасымен бе? </w:t>
      </w:r>
    </w:p>
    <w:p w:rsidR="002109A6" w:rsidRPr="001829BE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sz w:val="24"/>
          <w:szCs w:val="24"/>
          <w:lang w:val="kk-KZ"/>
        </w:rPr>
        <w:t>Өте жақсы, төлем картасымен төлепті.</w:t>
      </w:r>
    </w:p>
    <w:p w:rsidR="002109A6" w:rsidRPr="001829BE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Сауда орталығында қай маусымдық киімдерге жеңілдік болып жатыр?</w:t>
      </w:r>
    </w:p>
    <w:p w:rsidR="002109A6" w:rsidRPr="001829BE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sz w:val="24"/>
          <w:szCs w:val="24"/>
          <w:lang w:val="kk-KZ"/>
        </w:rPr>
        <w:t>Дұрыс айтасыздар, жаздық топтамаға 50 пайыз жеңілдік болып жатыр.</w:t>
      </w:r>
    </w:p>
    <w:p w:rsidR="002109A6" w:rsidRPr="001829BE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Көк түсті шалбардың өлшемі дәл келді ме, жараса  ма екен?</w:t>
      </w:r>
    </w:p>
    <w:p w:rsidR="002109A6" w:rsidRPr="001829BE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sz w:val="24"/>
          <w:szCs w:val="24"/>
          <w:lang w:val="kk-KZ"/>
        </w:rPr>
        <w:t>Иә, өлшемі дәл келді және өте жақсы жарасты.</w:t>
      </w:r>
    </w:p>
    <w:p w:rsidR="002109A6" w:rsidRPr="001829BE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29BE">
        <w:rPr>
          <w:rFonts w:ascii="Times New Roman" w:hAnsi="Times New Roman" w:cs="Times New Roman"/>
          <w:b/>
          <w:sz w:val="24"/>
          <w:szCs w:val="24"/>
          <w:lang w:val="kk-KZ"/>
        </w:rPr>
        <w:t>9-тапсырма. Достар, экранда тұрған мына сөздерді қолданып, көп нүктенің орнын толтырайық.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1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Сөздерді тиісті орнына қояйық. </w:t>
      </w:r>
    </w:p>
    <w:p w:rsidR="002109A6" w:rsidRPr="00454FAC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54FAC">
        <w:rPr>
          <w:rFonts w:ascii="Times New Roman" w:hAnsi="Times New Roman" w:cs="Times New Roman"/>
          <w:sz w:val="24"/>
          <w:szCs w:val="24"/>
          <w:lang w:val="kk-KZ"/>
        </w:rPr>
        <w:t>Қалай төлейсіз?</w:t>
      </w:r>
    </w:p>
    <w:p w:rsidR="002109A6" w:rsidRPr="00454FAC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54FAC">
        <w:rPr>
          <w:rFonts w:ascii="Times New Roman" w:hAnsi="Times New Roman" w:cs="Times New Roman"/>
          <w:sz w:val="24"/>
          <w:szCs w:val="24"/>
          <w:lang w:val="kk-KZ"/>
        </w:rPr>
        <w:t>……………………. .</w:t>
      </w:r>
    </w:p>
    <w:p w:rsidR="002109A6" w:rsidRPr="001F3AC6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454FAC" w:rsidRDefault="002109A6" w:rsidP="002109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54FAC">
        <w:rPr>
          <w:rFonts w:ascii="Times New Roman" w:hAnsi="Times New Roman" w:cs="Times New Roman"/>
          <w:sz w:val="24"/>
          <w:szCs w:val="24"/>
          <w:lang w:val="kk-KZ"/>
        </w:rPr>
        <w:t>Мына көйлек маған жараса ма?</w:t>
      </w: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–Иә, …………………… .</w:t>
      </w: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–……………………?</w:t>
      </w: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–Он екімыңтеңге. </w:t>
      </w: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09A6" w:rsidRPr="006B75F1" w:rsidRDefault="002109A6" w:rsidP="002109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–Сізсатып ал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>асыз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 ба?</w:t>
      </w: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</w:rPr>
      </w:pPr>
      <w:r w:rsidRPr="0029617C">
        <w:rPr>
          <w:rFonts w:ascii="Times New Roman" w:hAnsi="Times New Roman" w:cs="Times New Roman"/>
          <w:sz w:val="24"/>
          <w:szCs w:val="24"/>
        </w:rPr>
        <w:t>–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>Жоқ</w:t>
      </w:r>
      <w:r w:rsidRPr="0029617C">
        <w:rPr>
          <w:rFonts w:ascii="Times New Roman" w:hAnsi="Times New Roman" w:cs="Times New Roman"/>
          <w:sz w:val="24"/>
          <w:szCs w:val="24"/>
        </w:rPr>
        <w:t>,</w:t>
      </w:r>
      <w:r w:rsidRPr="0029617C">
        <w:rPr>
          <w:rFonts w:ascii="Times New Roman" w:hAnsi="Times New Roman" w:cs="Times New Roman"/>
          <w:sz w:val="24"/>
          <w:szCs w:val="24"/>
          <w:lang w:val="kk-KZ"/>
        </w:rPr>
        <w:t xml:space="preserve"> тауарды</w:t>
      </w:r>
      <w:r w:rsidRPr="0029617C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Pr="002961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</w:rPr>
      </w:pPr>
    </w:p>
    <w:p w:rsidR="002109A6" w:rsidRPr="0029617C" w:rsidRDefault="002109A6" w:rsidP="00210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761"/>
        <w:tblW w:w="9029" w:type="dxa"/>
        <w:tblLayout w:type="fixed"/>
        <w:tblLook w:val="0600"/>
      </w:tblPr>
      <w:tblGrid>
        <w:gridCol w:w="2258"/>
        <w:gridCol w:w="2257"/>
        <w:gridCol w:w="2257"/>
        <w:gridCol w:w="2257"/>
      </w:tblGrid>
      <w:tr w:rsidR="002109A6" w:rsidRPr="0029617C" w:rsidTr="00B94C74">
        <w:tc>
          <w:tcPr>
            <w:tcW w:w="225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</w:rPr>
              <w:t>қаншатұрады</w:t>
            </w:r>
          </w:p>
        </w:tc>
        <w:tc>
          <w:tcPr>
            <w:tcW w:w="225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айырбастаймын</w:t>
            </w:r>
          </w:p>
        </w:tc>
        <w:tc>
          <w:tcPr>
            <w:tcW w:w="225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қолма қол</w:t>
            </w:r>
          </w:p>
        </w:tc>
        <w:tc>
          <w:tcPr>
            <w:tcW w:w="2257" w:type="dxa"/>
          </w:tcPr>
          <w:p w:rsidR="002109A6" w:rsidRPr="0029617C" w:rsidRDefault="002109A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617C">
              <w:rPr>
                <w:rFonts w:ascii="Times New Roman" w:hAnsi="Times New Roman" w:cs="Times New Roman"/>
                <w:sz w:val="24"/>
                <w:szCs w:val="24"/>
              </w:rPr>
              <w:t>жарасады</w:t>
            </w:r>
            <w:proofErr w:type="spellEnd"/>
          </w:p>
        </w:tc>
      </w:tr>
    </w:tbl>
    <w:p w:rsidR="002109A6" w:rsidRPr="00434C1D" w:rsidRDefault="002109A6" w:rsidP="002109A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13CE"/>
    <w:multiLevelType w:val="hybridMultilevel"/>
    <w:tmpl w:val="C77A20E2"/>
    <w:lvl w:ilvl="0" w:tplc="F06AD8A0">
      <w:start w:val="4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448A2"/>
    <w:multiLevelType w:val="hybridMultilevel"/>
    <w:tmpl w:val="665432FA"/>
    <w:lvl w:ilvl="0" w:tplc="571A0E3C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F3F8E"/>
    <w:multiLevelType w:val="hybridMultilevel"/>
    <w:tmpl w:val="BD6C8A8E"/>
    <w:lvl w:ilvl="0" w:tplc="83A6E206">
      <w:start w:val="9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109A6"/>
    <w:rsid w:val="000A4A16"/>
    <w:rsid w:val="0010465D"/>
    <w:rsid w:val="002109A6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41">
    <w:name w:val="Таблица-сетка 5 темная — акцент 41"/>
    <w:basedOn w:val="a1"/>
    <w:uiPriority w:val="50"/>
    <w:rsid w:val="002109A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2109A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3">
    <w:name w:val="List Paragraph"/>
    <w:basedOn w:val="a"/>
    <w:uiPriority w:val="34"/>
    <w:qFormat/>
    <w:rsid w:val="002109A6"/>
    <w:pPr>
      <w:ind w:left="720"/>
      <w:contextualSpacing/>
    </w:pPr>
  </w:style>
  <w:style w:type="table" w:customStyle="1" w:styleId="-761">
    <w:name w:val="Таблица-сетка 7 цветная — акцент 61"/>
    <w:basedOn w:val="a1"/>
    <w:uiPriority w:val="52"/>
    <w:rsid w:val="002109A6"/>
    <w:pPr>
      <w:spacing w:after="0" w:line="240" w:lineRule="auto"/>
    </w:pPr>
    <w:rPr>
      <w:rFonts w:ascii="Arial" w:eastAsia="Arial" w:hAnsi="Arial" w:cs="Arial"/>
      <w:color w:val="E36C0A" w:themeColor="accent6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10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A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2025-03-16T17:10:00Z</dcterms:created>
  <dcterms:modified xsi:type="dcterms:W3CDTF">2025-03-16T17:11:00Z</dcterms:modified>
</cp:coreProperties>
</file>